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B1FCC" w14:textId="2E5608E4" w:rsidR="006B0080" w:rsidRPr="0063256B" w:rsidRDefault="00ED1F2D" w:rsidP="006B0080">
      <w:pPr>
        <w:spacing w:after="0"/>
        <w:ind w:left="7513" w:right="-1" w:hanging="326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6325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0080" w:rsidRPr="0063256B">
        <w:rPr>
          <w:rFonts w:ascii="Times New Roman" w:hAnsi="Times New Roman"/>
          <w:b/>
          <w:color w:val="000000"/>
          <w:sz w:val="24"/>
          <w:szCs w:val="24"/>
        </w:rPr>
        <w:t xml:space="preserve">«УТВЕРЖДЕН»     </w:t>
      </w:r>
    </w:p>
    <w:p w14:paraId="5A9FCF9E" w14:textId="77777777" w:rsidR="006B0080" w:rsidRDefault="006B0080" w:rsidP="006B0080">
      <w:pPr>
        <w:spacing w:after="0"/>
        <w:ind w:left="4253" w:right="-1"/>
        <w:rPr>
          <w:rFonts w:ascii="Times New Roman" w:hAnsi="Times New Roman"/>
          <w:color w:val="000000"/>
          <w:sz w:val="24"/>
          <w:szCs w:val="24"/>
        </w:rPr>
      </w:pPr>
      <w:r w:rsidRPr="00DA02D0"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Общего собрания членов Ассоциации разработчиков, производителей, поставщиков элементов инфраструктуры железнодорожного транспорта «АРППЭИ» </w:t>
      </w:r>
    </w:p>
    <w:p w14:paraId="779A88DD" w14:textId="77777777" w:rsidR="006B0080" w:rsidRDefault="006B0080" w:rsidP="006B0080">
      <w:pPr>
        <w:spacing w:after="0"/>
        <w:ind w:left="7513" w:right="-1" w:hanging="3260"/>
        <w:rPr>
          <w:rFonts w:ascii="Times New Roman" w:hAnsi="Times New Roman"/>
          <w:color w:val="000000"/>
          <w:sz w:val="24"/>
          <w:szCs w:val="24"/>
        </w:rPr>
      </w:pPr>
      <w:r w:rsidRPr="00DA02D0">
        <w:rPr>
          <w:rFonts w:ascii="Times New Roman" w:hAnsi="Times New Roman"/>
          <w:color w:val="000000"/>
          <w:sz w:val="24"/>
          <w:szCs w:val="24"/>
        </w:rPr>
        <w:t>(протокол от</w:t>
      </w:r>
      <w:r>
        <w:rPr>
          <w:rFonts w:ascii="Times New Roman" w:hAnsi="Times New Roman"/>
          <w:color w:val="000000"/>
          <w:sz w:val="24"/>
          <w:szCs w:val="24"/>
        </w:rPr>
        <w:t xml:space="preserve"> 21 сентября</w:t>
      </w:r>
      <w:r w:rsidRPr="00DA02D0">
        <w:rPr>
          <w:rFonts w:ascii="Times New Roman" w:hAnsi="Times New Roman"/>
          <w:color w:val="000000"/>
          <w:sz w:val="24"/>
          <w:szCs w:val="24"/>
        </w:rPr>
        <w:t xml:space="preserve"> 2018 г. №</w:t>
      </w:r>
      <w:r>
        <w:rPr>
          <w:rFonts w:ascii="Times New Roman" w:hAnsi="Times New Roman"/>
          <w:color w:val="000000"/>
          <w:sz w:val="24"/>
          <w:szCs w:val="24"/>
        </w:rPr>
        <w:t xml:space="preserve"> 4)</w:t>
      </w:r>
    </w:p>
    <w:p w14:paraId="2F59EA88" w14:textId="77777777" w:rsidR="00305BB4" w:rsidRPr="00305BB4" w:rsidRDefault="00305BB4" w:rsidP="00B864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8724D2" w14:textId="77777777" w:rsidR="00305BB4" w:rsidRPr="00305BB4" w:rsidRDefault="00305BB4" w:rsidP="00B864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9C55B9" w14:textId="6387F531" w:rsidR="00305BB4" w:rsidRPr="002909D2" w:rsidRDefault="00D44897" w:rsidP="00B864F6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Порядок внесения членских взносов</w:t>
      </w:r>
      <w:r w:rsidR="001736F4" w:rsidRPr="001736F4">
        <w:rPr>
          <w:rFonts w:ascii="Times New Roman" w:eastAsia="Times New Roman" w:hAnsi="Times New Roman" w:cs="Times New Roman"/>
          <w:b/>
          <w:sz w:val="32"/>
          <w:szCs w:val="28"/>
        </w:rPr>
        <w:t xml:space="preserve">, определения сроков внесения и размера членских взносов членов Ассоциации </w:t>
      </w:r>
    </w:p>
    <w:p w14:paraId="36914DFC" w14:textId="67BEEB92" w:rsidR="00311C83" w:rsidRDefault="00531720" w:rsidP="00B864F6">
      <w:pPr>
        <w:pStyle w:val="ConsPlusNonformat"/>
        <w:spacing w:before="360" w:after="120"/>
        <w:jc w:val="both"/>
        <w:rPr>
          <w:rFonts w:ascii="Times New Roman" w:hAnsi="Times New Roman" w:cs="Times New Roman"/>
          <w:sz w:val="28"/>
          <w:szCs w:val="28"/>
        </w:rPr>
      </w:pPr>
      <w:r w:rsidRPr="0053172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11C83">
        <w:rPr>
          <w:rFonts w:ascii="Times New Roman" w:eastAsia="Times New Roman" w:hAnsi="Times New Roman" w:cs="Times New Roman"/>
          <w:sz w:val="28"/>
          <w:szCs w:val="28"/>
        </w:rPr>
        <w:t xml:space="preserve">внесения членских взносов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«Порядок»</w:t>
      </w:r>
      <w:r w:rsidR="002E267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720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="005D3913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r w:rsidR="00311C83">
        <w:rPr>
          <w:rFonts w:ascii="Times New Roman" w:eastAsia="Times New Roman" w:hAnsi="Times New Roman" w:cs="Times New Roman"/>
          <w:sz w:val="28"/>
          <w:szCs w:val="28"/>
        </w:rPr>
        <w:t xml:space="preserve">внесения членских взносов членами </w:t>
      </w:r>
      <w:r w:rsidR="005D3913" w:rsidRPr="005D3913">
        <w:rPr>
          <w:rFonts w:ascii="Times New Roman" w:hAnsi="Times New Roman" w:cs="Times New Roman"/>
          <w:sz w:val="28"/>
          <w:szCs w:val="28"/>
        </w:rPr>
        <w:t>Ассоциации разработчиков, производителей, поставщиков элементов инфраструктуры железнодорожного транспорта</w:t>
      </w:r>
      <w:r w:rsidR="005D3913">
        <w:rPr>
          <w:rFonts w:ascii="Times New Roman" w:hAnsi="Times New Roman" w:cs="Times New Roman"/>
          <w:sz w:val="28"/>
          <w:szCs w:val="28"/>
        </w:rPr>
        <w:t xml:space="preserve"> </w:t>
      </w:r>
      <w:r w:rsidR="005D3913" w:rsidRPr="005D3913">
        <w:rPr>
          <w:rFonts w:ascii="Times New Roman" w:hAnsi="Times New Roman" w:cs="Times New Roman"/>
          <w:sz w:val="28"/>
          <w:szCs w:val="28"/>
        </w:rPr>
        <w:t>«АРППЭИ»</w:t>
      </w:r>
      <w:r w:rsidR="002E2671">
        <w:rPr>
          <w:rFonts w:ascii="Times New Roman" w:hAnsi="Times New Roman" w:cs="Times New Roman"/>
          <w:sz w:val="28"/>
          <w:szCs w:val="28"/>
        </w:rPr>
        <w:t xml:space="preserve"> (далее – «Ассоциация»)</w:t>
      </w:r>
      <w:r w:rsidR="005D3913">
        <w:rPr>
          <w:rFonts w:ascii="Times New Roman" w:hAnsi="Times New Roman" w:cs="Times New Roman"/>
          <w:sz w:val="28"/>
          <w:szCs w:val="28"/>
        </w:rPr>
        <w:t xml:space="preserve">, </w:t>
      </w:r>
      <w:r w:rsidR="00311C83">
        <w:rPr>
          <w:rFonts w:ascii="Times New Roman" w:hAnsi="Times New Roman" w:cs="Times New Roman"/>
          <w:sz w:val="28"/>
          <w:szCs w:val="28"/>
        </w:rPr>
        <w:t>включая порядок определения сроков уплаты членских взносов и размера членских взносов.</w:t>
      </w:r>
    </w:p>
    <w:p w14:paraId="7F6983BA" w14:textId="77777777" w:rsidR="00C3039B" w:rsidRPr="002272A9" w:rsidRDefault="00C3039B" w:rsidP="003C07B6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480" w:after="120" w:line="240" w:lineRule="auto"/>
        <w:ind w:hanging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внесения членских взносов</w:t>
      </w:r>
    </w:p>
    <w:p w14:paraId="08325712" w14:textId="77777777" w:rsidR="009312C3" w:rsidRDefault="009312C3" w:rsidP="00B864F6">
      <w:pPr>
        <w:pStyle w:val="a3"/>
        <w:widowControl w:val="0"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Членский взнос является обязательным ежегодным денежным вкладом членов Ассоциации. Календарный год устанавливается с «01» января по «31» декабря включительно.</w:t>
      </w:r>
    </w:p>
    <w:p w14:paraId="0DEF65D8" w14:textId="6249D934" w:rsidR="00311C83" w:rsidRDefault="000D409A" w:rsidP="00B864F6">
      <w:pPr>
        <w:pStyle w:val="a3"/>
        <w:widowControl w:val="0"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C">
        <w:rPr>
          <w:rFonts w:ascii="Times New Roman" w:eastAsia="Times New Roman" w:hAnsi="Times New Roman" w:cs="Times New Roman"/>
          <w:sz w:val="28"/>
          <w:szCs w:val="28"/>
        </w:rPr>
        <w:t xml:space="preserve">Каждый член Ассоциации обязан </w:t>
      </w:r>
      <w:r w:rsidR="00311C83" w:rsidRPr="003F75CC">
        <w:rPr>
          <w:rFonts w:ascii="Times New Roman" w:eastAsia="Times New Roman" w:hAnsi="Times New Roman" w:cs="Times New Roman"/>
          <w:sz w:val="28"/>
          <w:szCs w:val="28"/>
        </w:rPr>
        <w:t>вносить членские взносы в порядке и размерах, предусмотренных Уставом</w:t>
      </w:r>
      <w:r w:rsidR="003C07B6">
        <w:rPr>
          <w:rFonts w:ascii="Times New Roman" w:eastAsia="Times New Roman" w:hAnsi="Times New Roman" w:cs="Times New Roman"/>
          <w:sz w:val="28"/>
          <w:szCs w:val="28"/>
        </w:rPr>
        <w:t xml:space="preserve"> Ассоциации, настоящим Порядком</w:t>
      </w:r>
      <w:r w:rsidR="00311C83" w:rsidRPr="003F75C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3039B" w:rsidRPr="003F75CC">
        <w:rPr>
          <w:rFonts w:ascii="Times New Roman" w:eastAsia="Times New Roman" w:hAnsi="Times New Roman" w:cs="Times New Roman"/>
          <w:sz w:val="28"/>
          <w:szCs w:val="28"/>
        </w:rPr>
        <w:t xml:space="preserve"> иными</w:t>
      </w:r>
      <w:r w:rsidR="00311C83" w:rsidRPr="003F75CC">
        <w:rPr>
          <w:rFonts w:ascii="Times New Roman" w:eastAsia="Times New Roman" w:hAnsi="Times New Roman" w:cs="Times New Roman"/>
          <w:sz w:val="28"/>
          <w:szCs w:val="28"/>
        </w:rPr>
        <w:t xml:space="preserve"> вну</w:t>
      </w:r>
      <w:r w:rsidRPr="003F75CC">
        <w:rPr>
          <w:rFonts w:ascii="Times New Roman" w:eastAsia="Times New Roman" w:hAnsi="Times New Roman" w:cs="Times New Roman"/>
          <w:sz w:val="28"/>
          <w:szCs w:val="28"/>
        </w:rPr>
        <w:t>тренними документами Ассоциации</w:t>
      </w:r>
      <w:r w:rsidR="001736F4">
        <w:rPr>
          <w:rFonts w:ascii="Times New Roman" w:eastAsia="Times New Roman" w:hAnsi="Times New Roman" w:cs="Times New Roman"/>
          <w:sz w:val="28"/>
          <w:szCs w:val="28"/>
        </w:rPr>
        <w:t>, а также решения</w:t>
      </w:r>
      <w:r w:rsidR="00502A64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73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A64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="001736F4">
        <w:rPr>
          <w:rFonts w:ascii="Times New Roman" w:eastAsia="Times New Roman" w:hAnsi="Times New Roman" w:cs="Times New Roman"/>
          <w:sz w:val="28"/>
          <w:szCs w:val="28"/>
        </w:rPr>
        <w:t xml:space="preserve"> Ассоциации</w:t>
      </w:r>
      <w:r w:rsidRPr="003F7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1C60EB" w14:textId="77777777" w:rsidR="003F75CC" w:rsidRPr="003F75CC" w:rsidRDefault="00C3039B" w:rsidP="00B864F6">
      <w:pPr>
        <w:pStyle w:val="a3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75CC">
        <w:rPr>
          <w:rFonts w:ascii="Times New Roman" w:hAnsi="Times New Roman" w:cs="Times New Roman"/>
          <w:sz w:val="28"/>
          <w:szCs w:val="28"/>
        </w:rPr>
        <w:t>Взносы оп</w:t>
      </w:r>
      <w:r w:rsidR="003F75CC" w:rsidRPr="003F75CC">
        <w:rPr>
          <w:rFonts w:ascii="Times New Roman" w:hAnsi="Times New Roman" w:cs="Times New Roman"/>
          <w:sz w:val="28"/>
          <w:szCs w:val="28"/>
        </w:rPr>
        <w:t>лачиваются денежными средствами путем перечисления денежных средств на счет Ассоциации.</w:t>
      </w:r>
    </w:p>
    <w:p w14:paraId="62BED988" w14:textId="77777777" w:rsidR="003C07B6" w:rsidRDefault="003F75CC" w:rsidP="00B864F6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07B6">
        <w:rPr>
          <w:rFonts w:ascii="Times New Roman" w:hAnsi="Times New Roman" w:cs="Times New Roman"/>
          <w:sz w:val="28"/>
          <w:szCs w:val="28"/>
        </w:rPr>
        <w:t xml:space="preserve">Реквизиты счета Ассоциации для уплаты членских взносов </w:t>
      </w:r>
      <w:r w:rsidR="003667D0" w:rsidRPr="003C07B6">
        <w:rPr>
          <w:rFonts w:ascii="Times New Roman" w:hAnsi="Times New Roman" w:cs="Times New Roman"/>
          <w:sz w:val="28"/>
          <w:szCs w:val="28"/>
        </w:rPr>
        <w:t xml:space="preserve">публикуются на сайте Ассоциации в сети Интернет либо доводятся до сведения членов </w:t>
      </w:r>
      <w:r w:rsidR="00DB05C2" w:rsidRPr="003C07B6">
        <w:rPr>
          <w:rFonts w:ascii="Times New Roman" w:hAnsi="Times New Roman" w:cs="Times New Roman"/>
          <w:sz w:val="28"/>
          <w:szCs w:val="28"/>
        </w:rPr>
        <w:t>по их запросу в Ассоциацию</w:t>
      </w:r>
      <w:r w:rsidR="003667D0" w:rsidRPr="003C07B6">
        <w:rPr>
          <w:rFonts w:ascii="Times New Roman" w:hAnsi="Times New Roman" w:cs="Times New Roman"/>
          <w:sz w:val="28"/>
          <w:szCs w:val="28"/>
        </w:rPr>
        <w:t>.</w:t>
      </w:r>
      <w:r w:rsidR="00DB05C2" w:rsidRPr="003C07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C1F28" w14:textId="5CE2FE53" w:rsidR="003F75CC" w:rsidRDefault="00DB05C2" w:rsidP="00B864F6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07B6">
        <w:rPr>
          <w:rFonts w:ascii="Times New Roman" w:hAnsi="Times New Roman" w:cs="Times New Roman"/>
          <w:sz w:val="28"/>
          <w:szCs w:val="28"/>
        </w:rPr>
        <w:t>В случае изменения реквизитов</w:t>
      </w:r>
      <w:r w:rsidR="003C07B6">
        <w:rPr>
          <w:rFonts w:ascii="Times New Roman" w:hAnsi="Times New Roman" w:cs="Times New Roman"/>
          <w:sz w:val="28"/>
          <w:szCs w:val="28"/>
        </w:rPr>
        <w:t xml:space="preserve"> Ассоциация у</w:t>
      </w:r>
      <w:r w:rsidR="00C92A85">
        <w:rPr>
          <w:rFonts w:ascii="Times New Roman" w:hAnsi="Times New Roman" w:cs="Times New Roman"/>
          <w:sz w:val="28"/>
          <w:szCs w:val="28"/>
        </w:rPr>
        <w:t xml:space="preserve">ведомляет членов Ассоциации почтовым отправлением </w:t>
      </w:r>
      <w:r w:rsidR="001736F4" w:rsidRPr="001736F4">
        <w:rPr>
          <w:rFonts w:ascii="Times New Roman" w:hAnsi="Times New Roman" w:cs="Times New Roman"/>
          <w:sz w:val="28"/>
          <w:szCs w:val="28"/>
        </w:rPr>
        <w:t xml:space="preserve">и (или) посредством электронной </w:t>
      </w:r>
      <w:r w:rsidR="001736F4" w:rsidRPr="001736F4">
        <w:rPr>
          <w:rFonts w:ascii="Times New Roman" w:hAnsi="Times New Roman" w:cs="Times New Roman"/>
          <w:sz w:val="28"/>
          <w:szCs w:val="28"/>
        </w:rPr>
        <w:lastRenderedPageBreak/>
        <w:t>почты</w:t>
      </w:r>
      <w:r w:rsidR="001806B3" w:rsidRPr="001806B3">
        <w:rPr>
          <w:rFonts w:ascii="Times New Roman" w:hAnsi="Times New Roman" w:cs="Times New Roman"/>
          <w:sz w:val="28"/>
          <w:szCs w:val="28"/>
        </w:rPr>
        <w:t xml:space="preserve"> </w:t>
      </w:r>
      <w:r w:rsidR="001806B3">
        <w:rPr>
          <w:rFonts w:ascii="Times New Roman" w:hAnsi="Times New Roman" w:cs="Times New Roman"/>
          <w:sz w:val="28"/>
          <w:szCs w:val="28"/>
        </w:rPr>
        <w:t>по адресам членов Ассоциации</w:t>
      </w:r>
      <w:r w:rsidR="00DD6A07">
        <w:rPr>
          <w:rFonts w:ascii="Times New Roman" w:hAnsi="Times New Roman" w:cs="Times New Roman"/>
          <w:sz w:val="28"/>
          <w:szCs w:val="28"/>
        </w:rPr>
        <w:t>, указанным в Реестре членов Ассоциации</w:t>
      </w:r>
      <w:r w:rsidR="00C92A85">
        <w:rPr>
          <w:rFonts w:ascii="Times New Roman" w:hAnsi="Times New Roman" w:cs="Times New Roman"/>
          <w:sz w:val="28"/>
          <w:szCs w:val="28"/>
        </w:rPr>
        <w:t>.</w:t>
      </w:r>
    </w:p>
    <w:p w14:paraId="3C3418D3" w14:textId="77777777" w:rsidR="00C3039B" w:rsidRPr="0048406E" w:rsidRDefault="003F75CC" w:rsidP="00B864F6">
      <w:pPr>
        <w:pStyle w:val="a3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75CC">
        <w:rPr>
          <w:rFonts w:ascii="Times New Roman" w:hAnsi="Times New Roman" w:cs="Times New Roman"/>
          <w:sz w:val="28"/>
          <w:szCs w:val="28"/>
        </w:rPr>
        <w:t>О</w:t>
      </w:r>
      <w:r w:rsidR="00C3039B" w:rsidRPr="003F75CC">
        <w:rPr>
          <w:rFonts w:ascii="Times New Roman" w:hAnsi="Times New Roman" w:cs="Times New Roman"/>
          <w:sz w:val="28"/>
          <w:szCs w:val="28"/>
        </w:rPr>
        <w:t xml:space="preserve">плата взносов в виде движимого и недвижимого имущества, включая ценные бумаги, а также в виде нематериальных активов, в том числе интеллектуальной собственности, включающей исключительные права на ее объекты либо другими правами, имеющими денежную оценку, возможна </w:t>
      </w:r>
      <w:r w:rsidR="00C3039B" w:rsidRPr="0048406E">
        <w:rPr>
          <w:rFonts w:ascii="Times New Roman" w:hAnsi="Times New Roman" w:cs="Times New Roman"/>
          <w:sz w:val="28"/>
          <w:szCs w:val="28"/>
        </w:rPr>
        <w:t xml:space="preserve">только по решению Общего собрания членов Ассоциации. </w:t>
      </w:r>
    </w:p>
    <w:p w14:paraId="35A92195" w14:textId="77777777" w:rsidR="00C3039B" w:rsidRPr="0048406E" w:rsidRDefault="00C3039B" w:rsidP="002100FD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406E">
        <w:rPr>
          <w:rFonts w:ascii="Times New Roman" w:hAnsi="Times New Roman" w:cs="Times New Roman"/>
          <w:sz w:val="28"/>
          <w:szCs w:val="28"/>
        </w:rPr>
        <w:t xml:space="preserve">В целях определения стоимости такого имущества должен привлекаться независимый оценщик. </w:t>
      </w:r>
    </w:p>
    <w:p w14:paraId="347A1D2F" w14:textId="77777777" w:rsidR="00C3039B" w:rsidRPr="0048406E" w:rsidRDefault="00C3039B" w:rsidP="00B864F6">
      <w:pPr>
        <w:pStyle w:val="ConsPlusNonformat"/>
        <w:numPr>
          <w:ilvl w:val="1"/>
          <w:numId w:val="6"/>
        </w:numPr>
        <w:spacing w:after="12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06E">
        <w:rPr>
          <w:rFonts w:ascii="Times New Roman" w:eastAsia="Times New Roman" w:hAnsi="Times New Roman" w:cs="Times New Roman"/>
          <w:sz w:val="28"/>
          <w:szCs w:val="28"/>
        </w:rPr>
        <w:t>Сроки внесения членских взносов устанавливаются Правлением Ассоциации с учетом следующего:</w:t>
      </w:r>
    </w:p>
    <w:p w14:paraId="4BBE5590" w14:textId="77777777" w:rsidR="00C3039B" w:rsidRPr="00405F95" w:rsidRDefault="00307AF8" w:rsidP="00B864F6">
      <w:pPr>
        <w:pStyle w:val="ConsPlusNonformat"/>
        <w:numPr>
          <w:ilvl w:val="2"/>
          <w:numId w:val="6"/>
        </w:numPr>
        <w:spacing w:after="120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F95">
        <w:rPr>
          <w:rFonts w:ascii="Times New Roman" w:eastAsia="Times New Roman" w:hAnsi="Times New Roman" w:cs="Times New Roman"/>
          <w:sz w:val="28"/>
          <w:szCs w:val="28"/>
        </w:rPr>
        <w:t>Правлением может быть установлена возможность уп</w:t>
      </w:r>
      <w:r w:rsidR="003C07B6" w:rsidRPr="00405F95">
        <w:rPr>
          <w:rFonts w:ascii="Times New Roman" w:eastAsia="Times New Roman" w:hAnsi="Times New Roman" w:cs="Times New Roman"/>
          <w:sz w:val="28"/>
          <w:szCs w:val="28"/>
        </w:rPr>
        <w:t>латы членских взносов по частям с различными сроками уплаты.</w:t>
      </w:r>
    </w:p>
    <w:p w14:paraId="5FE545B5" w14:textId="0B43AF3D" w:rsidR="001F0F13" w:rsidRPr="0048406E" w:rsidRDefault="001F0F13" w:rsidP="00307AF8">
      <w:pPr>
        <w:pStyle w:val="ConsPlusNonformat"/>
        <w:numPr>
          <w:ilvl w:val="2"/>
          <w:numId w:val="6"/>
        </w:numPr>
        <w:spacing w:after="120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06E">
        <w:rPr>
          <w:rFonts w:ascii="Times New Roman" w:eastAsia="Times New Roman" w:hAnsi="Times New Roman" w:cs="Times New Roman"/>
          <w:sz w:val="28"/>
          <w:szCs w:val="28"/>
        </w:rPr>
        <w:t xml:space="preserve">Срок внесения членских взносов не может быть </w:t>
      </w:r>
      <w:r w:rsidR="001736F4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1736F4" w:rsidRPr="00484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06E">
        <w:rPr>
          <w:rFonts w:ascii="Times New Roman" w:eastAsia="Times New Roman" w:hAnsi="Times New Roman" w:cs="Times New Roman"/>
          <w:sz w:val="28"/>
          <w:szCs w:val="28"/>
        </w:rPr>
        <w:t>ранее, чем по истечении 45 (сорока пяти) календарных дней с момента принятия Правлением решения об установлении размера членских взносов или об изменении размера членских взносов.</w:t>
      </w:r>
    </w:p>
    <w:p w14:paraId="79B02D22" w14:textId="77777777" w:rsidR="00C3039B" w:rsidRPr="0048406E" w:rsidRDefault="00C3039B" w:rsidP="003C07B6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480" w:after="120" w:line="240" w:lineRule="auto"/>
        <w:ind w:hanging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06E">
        <w:rPr>
          <w:rFonts w:ascii="Times New Roman" w:hAnsi="Times New Roman" w:cs="Times New Roman"/>
          <w:b/>
          <w:sz w:val="28"/>
          <w:szCs w:val="28"/>
        </w:rPr>
        <w:t>Порядок определения размера членских взносов</w:t>
      </w:r>
    </w:p>
    <w:p w14:paraId="76C05F45" w14:textId="77777777" w:rsidR="00C3039B" w:rsidRPr="0048406E" w:rsidRDefault="00C3039B" w:rsidP="00B864F6">
      <w:pPr>
        <w:pStyle w:val="ConsPlusNonformat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06E">
        <w:rPr>
          <w:rFonts w:ascii="Times New Roman" w:eastAsia="Times New Roman" w:hAnsi="Times New Roman" w:cs="Times New Roman"/>
          <w:sz w:val="28"/>
          <w:szCs w:val="28"/>
        </w:rPr>
        <w:t xml:space="preserve">Размер членских взносов устанавливаются Правлением Ассоциации </w:t>
      </w:r>
      <w:r w:rsidR="00795C79" w:rsidRPr="0048406E">
        <w:rPr>
          <w:rFonts w:ascii="Times New Roman" w:eastAsia="Times New Roman" w:hAnsi="Times New Roman" w:cs="Times New Roman"/>
          <w:sz w:val="28"/>
          <w:szCs w:val="28"/>
        </w:rPr>
        <w:t>с учетом следующих требований:</w:t>
      </w:r>
    </w:p>
    <w:p w14:paraId="4D13C5E3" w14:textId="77777777" w:rsidR="0013439D" w:rsidRDefault="0013439D" w:rsidP="00B864F6">
      <w:pPr>
        <w:pStyle w:val="a3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406E">
        <w:rPr>
          <w:rFonts w:ascii="Times New Roman" w:hAnsi="Times New Roman" w:cs="Times New Roman"/>
          <w:sz w:val="28"/>
          <w:szCs w:val="28"/>
        </w:rPr>
        <w:t xml:space="preserve">Размер членских взносов устанавливается дифференцированно для различных категорий членов Ассоциации. </w:t>
      </w:r>
    </w:p>
    <w:p w14:paraId="0A9B7DFE" w14:textId="77777777" w:rsidR="0013439D" w:rsidRDefault="0013439D" w:rsidP="00B864F6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406E">
        <w:rPr>
          <w:rFonts w:ascii="Times New Roman" w:hAnsi="Times New Roman" w:cs="Times New Roman"/>
          <w:sz w:val="28"/>
          <w:szCs w:val="28"/>
        </w:rPr>
        <w:t>Ассоциированные члены уплачивают членские взносы в размере базового членского взноса, определенного Правлением Ассоциации.</w:t>
      </w:r>
    </w:p>
    <w:p w14:paraId="3B6DEB78" w14:textId="77777777" w:rsidR="0059598F" w:rsidRDefault="0059598F" w:rsidP="0059598F">
      <w:pPr>
        <w:pStyle w:val="a3"/>
        <w:widowControl w:val="0"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Правление </w:t>
      </w:r>
      <w:r w:rsidRPr="00FD4018">
        <w:rPr>
          <w:rFonts w:ascii="Times New Roman" w:eastAsia="Times New Roman" w:hAnsi="Times New Roman" w:cs="Times New Roman"/>
          <w:sz w:val="28"/>
          <w:szCs w:val="28"/>
        </w:rPr>
        <w:t>Ассоциации не позднее начала следующего календарного года определяет размер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членских взносов ассоциированных и квалифицированных членов на следующий год. В случае если Правление до 31 декабря текущего года не принимает решение о размерах членских взносах на следующий год, в следующем году продолжают действовать размеры взносов текущего года. </w:t>
      </w:r>
    </w:p>
    <w:p w14:paraId="40E7CCF8" w14:textId="77777777" w:rsidR="00883CC9" w:rsidRDefault="005A4FAF" w:rsidP="00B864F6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Членский взнос за первый год членства уплачивается пропорционально количеству месяцев, оставшихся до конца </w:t>
      </w:r>
      <w:r w:rsidR="001B7E3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>
        <w:rPr>
          <w:rFonts w:ascii="Times New Roman" w:hAnsi="Times New Roman" w:cs="Times New Roman"/>
          <w:sz w:val="28"/>
          <w:szCs w:val="28"/>
        </w:rPr>
        <w:t>года, начиная с месяца</w:t>
      </w:r>
      <w:r w:rsidR="001B7E30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, в котором заявител</w:t>
      </w:r>
      <w:r w:rsidR="00EA1AD8">
        <w:rPr>
          <w:rFonts w:ascii="Times New Roman" w:hAnsi="Times New Roman" w:cs="Times New Roman"/>
          <w:sz w:val="28"/>
          <w:szCs w:val="28"/>
        </w:rPr>
        <w:t>ь</w:t>
      </w:r>
      <w:r w:rsidR="00883CC9">
        <w:rPr>
          <w:rFonts w:ascii="Times New Roman" w:hAnsi="Times New Roman" w:cs="Times New Roman"/>
          <w:sz w:val="28"/>
          <w:szCs w:val="28"/>
        </w:rPr>
        <w:t xml:space="preserve"> был принят в члены Ассоциации.</w:t>
      </w:r>
    </w:p>
    <w:p w14:paraId="3EE9DFE2" w14:textId="33DDC724" w:rsidR="004C747A" w:rsidRDefault="004C747A" w:rsidP="00B864F6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корректного определения размера ежегодного членского взноса </w:t>
      </w:r>
      <w:r w:rsidR="00502A64">
        <w:rPr>
          <w:rFonts w:ascii="Times New Roman" w:hAnsi="Times New Roman" w:cs="Times New Roman"/>
          <w:sz w:val="28"/>
          <w:szCs w:val="28"/>
        </w:rPr>
        <w:t xml:space="preserve">на следующий календарный год </w:t>
      </w:r>
      <w:r>
        <w:rPr>
          <w:rFonts w:ascii="Times New Roman" w:hAnsi="Times New Roman" w:cs="Times New Roman"/>
          <w:sz w:val="28"/>
          <w:szCs w:val="28"/>
        </w:rPr>
        <w:t>ассоциированные члены Ассоциации не позднее 01 сентября текущего года предоставляют сведения о</w:t>
      </w:r>
      <w:r w:rsidR="00C42496">
        <w:rPr>
          <w:rFonts w:ascii="Times New Roman" w:hAnsi="Times New Roman" w:cs="Times New Roman"/>
          <w:sz w:val="28"/>
          <w:szCs w:val="28"/>
        </w:rPr>
        <w:t xml:space="preserve"> размере выручки за предшествующий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 (отчет о финансовых результатах</w:t>
      </w:r>
      <w:r w:rsidR="00C424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hyperlink r:id="rId7" w:history="1">
        <w:r w:rsidR="000A2BB0" w:rsidRPr="009E736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0A2BB0" w:rsidRPr="00F8403B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A2BB0" w:rsidRPr="009E736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arppi</w:t>
        </w:r>
        <w:proofErr w:type="spellEnd"/>
        <w:r w:rsidR="000A2BB0" w:rsidRPr="00F8403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2BB0" w:rsidRPr="009E736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A2BB0" w:rsidRPr="00925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D3BAA" w14:textId="77777777" w:rsidR="00B864F6" w:rsidRPr="0048406E" w:rsidRDefault="00B864F6" w:rsidP="00B864F6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406E">
        <w:rPr>
          <w:rFonts w:ascii="Times New Roman" w:hAnsi="Times New Roman" w:cs="Times New Roman"/>
          <w:sz w:val="28"/>
          <w:szCs w:val="28"/>
        </w:rPr>
        <w:t xml:space="preserve">Размер базового членского взноса </w:t>
      </w:r>
      <w:r w:rsidR="002B0AB4" w:rsidRPr="0048406E">
        <w:rPr>
          <w:rFonts w:ascii="Times New Roman" w:hAnsi="Times New Roman" w:cs="Times New Roman"/>
          <w:sz w:val="28"/>
          <w:szCs w:val="28"/>
        </w:rPr>
        <w:t xml:space="preserve">может пересматриваться Правлением </w:t>
      </w:r>
      <w:r w:rsidR="002B0AB4" w:rsidRPr="0048406E">
        <w:rPr>
          <w:rFonts w:ascii="Times New Roman" w:hAnsi="Times New Roman" w:cs="Times New Roman"/>
          <w:sz w:val="28"/>
          <w:szCs w:val="28"/>
        </w:rPr>
        <w:lastRenderedPageBreak/>
        <w:t>Ассоциации, но не чаще раза в год.</w:t>
      </w:r>
    </w:p>
    <w:p w14:paraId="6A2699AF" w14:textId="77777777" w:rsidR="00B864F6" w:rsidRPr="00D85833" w:rsidRDefault="0013439D" w:rsidP="00B864F6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833">
        <w:rPr>
          <w:rFonts w:ascii="Times New Roman" w:hAnsi="Times New Roman" w:cs="Times New Roman"/>
          <w:sz w:val="28"/>
          <w:szCs w:val="28"/>
        </w:rPr>
        <w:t xml:space="preserve">Общий размер членских взносов квалифицированных членов определяется как разница между общей суммой расходов Ассоциации, предусмотренных финансовым планом (бюджетом, сметой) Ассоциации на соответствующий год, и общим размером взносов ассоциированных членов Ассоциации. </w:t>
      </w:r>
    </w:p>
    <w:p w14:paraId="65E2BFDD" w14:textId="5E2D7875" w:rsidR="0013439D" w:rsidRPr="002D0F78" w:rsidRDefault="0013439D" w:rsidP="00B864F6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членского взноса квалифицированного члена Ассоциации определяется как общий </w:t>
      </w:r>
      <w:r w:rsidRPr="00542935">
        <w:rPr>
          <w:rFonts w:ascii="Times New Roman" w:hAnsi="Times New Roman" w:cs="Times New Roman"/>
          <w:sz w:val="28"/>
          <w:szCs w:val="28"/>
        </w:rPr>
        <w:t xml:space="preserve">размер членских взносов квалицированных </w:t>
      </w:r>
      <w:r w:rsidRPr="002D0F78">
        <w:rPr>
          <w:rFonts w:ascii="Times New Roman" w:hAnsi="Times New Roman" w:cs="Times New Roman"/>
          <w:sz w:val="28"/>
          <w:szCs w:val="28"/>
        </w:rPr>
        <w:t xml:space="preserve">членов, определенный в соответствии с </w:t>
      </w:r>
      <w:r w:rsidR="00B864F6" w:rsidRPr="002D0F78">
        <w:rPr>
          <w:rFonts w:ascii="Times New Roman" w:hAnsi="Times New Roman" w:cs="Times New Roman"/>
          <w:sz w:val="28"/>
          <w:szCs w:val="28"/>
        </w:rPr>
        <w:t>пунктом 2.</w:t>
      </w:r>
      <w:r w:rsidR="005000E9">
        <w:rPr>
          <w:rFonts w:ascii="Times New Roman" w:hAnsi="Times New Roman" w:cs="Times New Roman"/>
          <w:sz w:val="28"/>
          <w:szCs w:val="28"/>
        </w:rPr>
        <w:t>7</w:t>
      </w:r>
      <w:r w:rsidR="00B864F6" w:rsidRPr="002D0F7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2D0F78">
        <w:rPr>
          <w:rFonts w:ascii="Times New Roman" w:hAnsi="Times New Roman" w:cs="Times New Roman"/>
          <w:sz w:val="28"/>
          <w:szCs w:val="28"/>
        </w:rPr>
        <w:t>, деленный на количество квалифицированных членов, но не может быть менее базового размера членского взноса.</w:t>
      </w:r>
    </w:p>
    <w:p w14:paraId="46E773B3" w14:textId="77777777" w:rsidR="00387E86" w:rsidRPr="002D0F78" w:rsidRDefault="00B864F6" w:rsidP="00B864F6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0F78">
        <w:rPr>
          <w:rFonts w:ascii="Times New Roman" w:hAnsi="Times New Roman" w:cs="Times New Roman"/>
          <w:sz w:val="28"/>
          <w:szCs w:val="28"/>
        </w:rPr>
        <w:t xml:space="preserve">Размер членского взноса каждого квалифицированного члена устанавливается Правлением Ассоциации </w:t>
      </w:r>
      <w:r w:rsidR="00387E86" w:rsidRPr="002D0F78">
        <w:rPr>
          <w:rFonts w:ascii="Times New Roman" w:hAnsi="Times New Roman" w:cs="Times New Roman"/>
          <w:sz w:val="28"/>
          <w:szCs w:val="28"/>
        </w:rPr>
        <w:t>одновременно с утверждением Правлением годового финансового плана (бюджета, сметы).</w:t>
      </w:r>
    </w:p>
    <w:p w14:paraId="384E81E1" w14:textId="05A6F4DD" w:rsidR="00E26678" w:rsidRPr="00542935" w:rsidRDefault="00E26678" w:rsidP="00B864F6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935">
        <w:rPr>
          <w:rFonts w:ascii="Times New Roman" w:hAnsi="Times New Roman" w:cs="Times New Roman"/>
          <w:sz w:val="28"/>
          <w:szCs w:val="28"/>
        </w:rPr>
        <w:t xml:space="preserve">Решение Правления об определении </w:t>
      </w:r>
      <w:r w:rsidR="00C92A85" w:rsidRPr="00542935">
        <w:rPr>
          <w:rFonts w:ascii="Times New Roman" w:hAnsi="Times New Roman" w:cs="Times New Roman"/>
          <w:sz w:val="28"/>
          <w:szCs w:val="28"/>
        </w:rPr>
        <w:t xml:space="preserve">или изменении </w:t>
      </w:r>
      <w:r w:rsidRPr="00542935">
        <w:rPr>
          <w:rFonts w:ascii="Times New Roman" w:hAnsi="Times New Roman" w:cs="Times New Roman"/>
          <w:sz w:val="28"/>
          <w:szCs w:val="28"/>
        </w:rPr>
        <w:t xml:space="preserve">размера членских взносов доводится до сведения </w:t>
      </w:r>
      <w:r w:rsidR="00C92A85" w:rsidRPr="00542935">
        <w:rPr>
          <w:rFonts w:ascii="Times New Roman" w:hAnsi="Times New Roman" w:cs="Times New Roman"/>
          <w:sz w:val="28"/>
          <w:szCs w:val="28"/>
        </w:rPr>
        <w:t xml:space="preserve">членов Ассоциации в течение 5 (Пяти) рабочих дней после его принятия путем размещения на сайте Ассоциации в сети Интернет либо направления почтового отправления </w:t>
      </w:r>
      <w:r w:rsidR="001736F4" w:rsidRPr="001736F4">
        <w:rPr>
          <w:rFonts w:ascii="Times New Roman" w:hAnsi="Times New Roman" w:cs="Times New Roman"/>
          <w:sz w:val="28"/>
          <w:szCs w:val="28"/>
        </w:rPr>
        <w:t>и (или) посредством электронной почты</w:t>
      </w:r>
      <w:r w:rsidR="001806B3" w:rsidRPr="001806B3">
        <w:rPr>
          <w:rFonts w:ascii="Times New Roman" w:hAnsi="Times New Roman" w:cs="Times New Roman"/>
          <w:sz w:val="28"/>
          <w:szCs w:val="28"/>
        </w:rPr>
        <w:t xml:space="preserve"> </w:t>
      </w:r>
      <w:r w:rsidR="001806B3" w:rsidRPr="00542935">
        <w:rPr>
          <w:rFonts w:ascii="Times New Roman" w:hAnsi="Times New Roman" w:cs="Times New Roman"/>
          <w:sz w:val="28"/>
          <w:szCs w:val="28"/>
        </w:rPr>
        <w:t>по адресам членов Ассоциации</w:t>
      </w:r>
      <w:r w:rsidR="002462C9">
        <w:rPr>
          <w:rFonts w:ascii="Times New Roman" w:hAnsi="Times New Roman" w:cs="Times New Roman"/>
          <w:sz w:val="28"/>
          <w:szCs w:val="28"/>
        </w:rPr>
        <w:t>, указанным в Реестре членов Ассоциации</w:t>
      </w:r>
      <w:r w:rsidR="00C92A85" w:rsidRPr="00542935">
        <w:rPr>
          <w:rFonts w:ascii="Times New Roman" w:hAnsi="Times New Roman" w:cs="Times New Roman"/>
          <w:sz w:val="28"/>
          <w:szCs w:val="28"/>
        </w:rPr>
        <w:t>.</w:t>
      </w:r>
    </w:p>
    <w:p w14:paraId="36D96523" w14:textId="710C85F1" w:rsidR="0013439D" w:rsidRPr="00542935" w:rsidRDefault="0013439D" w:rsidP="00B864F6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935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финансовый план (смету, бюджет) Ассоциации после уплаты членских взносов либо недостаточности для покрытия расходов Ассоциации членских взносов, уплаченных в размере, определенном в </w:t>
      </w:r>
      <w:r w:rsidR="0048406E" w:rsidRPr="00542935">
        <w:rPr>
          <w:rFonts w:ascii="Times New Roman" w:hAnsi="Times New Roman" w:cs="Times New Roman"/>
          <w:sz w:val="28"/>
          <w:szCs w:val="28"/>
        </w:rPr>
        <w:t>соответствии с пунктом 2.</w:t>
      </w:r>
      <w:r w:rsidR="005000E9">
        <w:rPr>
          <w:rFonts w:ascii="Times New Roman" w:hAnsi="Times New Roman" w:cs="Times New Roman"/>
          <w:sz w:val="28"/>
          <w:szCs w:val="28"/>
        </w:rPr>
        <w:t>7</w:t>
      </w:r>
      <w:r w:rsidR="0048406E" w:rsidRPr="0054293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542935">
        <w:rPr>
          <w:rFonts w:ascii="Times New Roman" w:hAnsi="Times New Roman" w:cs="Times New Roman"/>
          <w:sz w:val="28"/>
          <w:szCs w:val="28"/>
        </w:rPr>
        <w:t xml:space="preserve">по иным причинам, Правление Ассоциации вправе принять решение об увеличении </w:t>
      </w:r>
      <w:r w:rsidR="00E26678" w:rsidRPr="00542935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542935">
        <w:rPr>
          <w:rFonts w:ascii="Times New Roman" w:hAnsi="Times New Roman" w:cs="Times New Roman"/>
          <w:sz w:val="28"/>
          <w:szCs w:val="28"/>
        </w:rPr>
        <w:t>членских взносов квалифицированных членов для покрытия возникшего дефицита.</w:t>
      </w:r>
    </w:p>
    <w:p w14:paraId="4D09C5BB" w14:textId="087B6F95" w:rsidR="001F0F13" w:rsidRDefault="001F0F13" w:rsidP="001F0F13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935">
        <w:rPr>
          <w:rFonts w:ascii="Times New Roman" w:hAnsi="Times New Roman" w:cs="Times New Roman"/>
          <w:sz w:val="28"/>
          <w:szCs w:val="28"/>
        </w:rPr>
        <w:t>Размер членского взноса каждого квалифицированного члена может быть увеличен Правлением Ассоциации в соответствии с пунктом 2.</w:t>
      </w:r>
      <w:r w:rsidR="005000E9">
        <w:rPr>
          <w:rFonts w:ascii="Times New Roman" w:hAnsi="Times New Roman" w:cs="Times New Roman"/>
          <w:sz w:val="28"/>
          <w:szCs w:val="28"/>
        </w:rPr>
        <w:t>11</w:t>
      </w:r>
      <w:r w:rsidRPr="00542935">
        <w:rPr>
          <w:rFonts w:ascii="Times New Roman" w:hAnsi="Times New Roman" w:cs="Times New Roman"/>
          <w:sz w:val="28"/>
          <w:szCs w:val="28"/>
        </w:rPr>
        <w:t xml:space="preserve"> настоящего Порядка как одновременно с изменением финансового планы (сметы, бюджета), так и в иное время после</w:t>
      </w:r>
      <w:r>
        <w:rPr>
          <w:rFonts w:ascii="Times New Roman" w:hAnsi="Times New Roman" w:cs="Times New Roman"/>
          <w:sz w:val="28"/>
          <w:szCs w:val="28"/>
        </w:rPr>
        <w:t xml:space="preserve"> такого изменения.</w:t>
      </w:r>
    </w:p>
    <w:p w14:paraId="0AF384DB" w14:textId="77777777" w:rsidR="00320B39" w:rsidRPr="00320B39" w:rsidRDefault="00320B39" w:rsidP="003C07B6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480" w:after="120" w:line="240" w:lineRule="auto"/>
        <w:ind w:hanging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B39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имущественные взносы</w:t>
      </w:r>
    </w:p>
    <w:p w14:paraId="3B3C8AF1" w14:textId="77777777" w:rsidR="00320B39" w:rsidRPr="0013439D" w:rsidRDefault="00320B39" w:rsidP="00B864F6">
      <w:pPr>
        <w:widowControl w:val="0"/>
        <w:tabs>
          <w:tab w:val="left" w:pos="170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439D">
        <w:rPr>
          <w:rFonts w:ascii="Times New Roman" w:hAnsi="Times New Roman" w:cs="Times New Roman"/>
          <w:sz w:val="28"/>
          <w:szCs w:val="28"/>
        </w:rPr>
        <w:t>Каждый член Ассоциации обязан по решению Общего собрания членов Ассоциации оплачивать дополнительные имущественные взносы в имущество Ассоциации.</w:t>
      </w:r>
    </w:p>
    <w:p w14:paraId="1CAB2109" w14:textId="77777777" w:rsidR="00311C83" w:rsidRPr="005D3913" w:rsidRDefault="00311C83" w:rsidP="0048406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hAnsi="Times New Roman" w:cs="Times New Roman"/>
          <w:sz w:val="28"/>
          <w:szCs w:val="28"/>
        </w:rPr>
        <w:t xml:space="preserve">К компетенции Общего собрания членов Ассоциации относится </w:t>
      </w:r>
      <w:r w:rsidRPr="0013439D">
        <w:rPr>
          <w:rFonts w:ascii="Times New Roman" w:eastAsia="Times New Roman" w:hAnsi="Times New Roman" w:cs="Times New Roman"/>
          <w:sz w:val="28"/>
          <w:szCs w:val="28"/>
        </w:rPr>
        <w:t>принятие решений о дополнительных имущественных взносах ч</w:t>
      </w:r>
      <w:r w:rsidR="0013439D">
        <w:rPr>
          <w:rFonts w:ascii="Times New Roman" w:eastAsia="Times New Roman" w:hAnsi="Times New Roman" w:cs="Times New Roman"/>
          <w:sz w:val="28"/>
          <w:szCs w:val="28"/>
        </w:rPr>
        <w:t>ленов Ассоциации в ее имущество.</w:t>
      </w:r>
    </w:p>
    <w:sectPr w:rsidR="00311C83" w:rsidRPr="005D3913" w:rsidSect="005D3913">
      <w:footerReference w:type="default" r:id="rId8"/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26A56" w14:textId="77777777" w:rsidR="00371D3D" w:rsidRDefault="00371D3D" w:rsidP="005D3913">
      <w:pPr>
        <w:spacing w:after="0" w:line="240" w:lineRule="auto"/>
      </w:pPr>
      <w:r>
        <w:separator/>
      </w:r>
    </w:p>
  </w:endnote>
  <w:endnote w:type="continuationSeparator" w:id="0">
    <w:p w14:paraId="19CA6A57" w14:textId="77777777" w:rsidR="00371D3D" w:rsidRDefault="00371D3D" w:rsidP="005D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664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FC20B" w14:textId="77777777" w:rsidR="005D3913" w:rsidRPr="005D3913" w:rsidRDefault="005D3913" w:rsidP="005D3913">
        <w:pPr>
          <w:pStyle w:val="a6"/>
          <w:jc w:val="right"/>
          <w:rPr>
            <w:rFonts w:ascii="Times New Roman" w:hAnsi="Times New Roman" w:cs="Times New Roman"/>
          </w:rPr>
        </w:pPr>
        <w:r w:rsidRPr="005D3913">
          <w:rPr>
            <w:rFonts w:ascii="Times New Roman" w:hAnsi="Times New Roman" w:cs="Times New Roman"/>
          </w:rPr>
          <w:fldChar w:fldCharType="begin"/>
        </w:r>
        <w:r w:rsidRPr="005D3913">
          <w:rPr>
            <w:rFonts w:ascii="Times New Roman" w:hAnsi="Times New Roman" w:cs="Times New Roman"/>
          </w:rPr>
          <w:instrText>PAGE   \* MERGEFORMAT</w:instrText>
        </w:r>
        <w:r w:rsidRPr="005D3913">
          <w:rPr>
            <w:rFonts w:ascii="Times New Roman" w:hAnsi="Times New Roman" w:cs="Times New Roman"/>
          </w:rPr>
          <w:fldChar w:fldCharType="separate"/>
        </w:r>
        <w:r w:rsidR="00A17C42">
          <w:rPr>
            <w:rFonts w:ascii="Times New Roman" w:hAnsi="Times New Roman" w:cs="Times New Roman"/>
            <w:noProof/>
          </w:rPr>
          <w:t>3</w:t>
        </w:r>
        <w:r w:rsidRPr="005D391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940B6" w14:textId="77777777" w:rsidR="00371D3D" w:rsidRDefault="00371D3D" w:rsidP="005D3913">
      <w:pPr>
        <w:spacing w:after="0" w:line="240" w:lineRule="auto"/>
      </w:pPr>
      <w:r>
        <w:separator/>
      </w:r>
    </w:p>
  </w:footnote>
  <w:footnote w:type="continuationSeparator" w:id="0">
    <w:p w14:paraId="5C0D08A1" w14:textId="77777777" w:rsidR="00371D3D" w:rsidRDefault="00371D3D" w:rsidP="005D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3FD429F4"/>
    <w:lvl w:ilvl="0" w:tplc="A0E63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0BC5"/>
    <w:multiLevelType w:val="multilevel"/>
    <w:tmpl w:val="AFB8D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DB05BE"/>
    <w:multiLevelType w:val="hybridMultilevel"/>
    <w:tmpl w:val="E38A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F4552"/>
    <w:multiLevelType w:val="hybridMultilevel"/>
    <w:tmpl w:val="54665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017"/>
    <w:multiLevelType w:val="multilevel"/>
    <w:tmpl w:val="F3EC30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185" w:hanging="1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49" w:hanging="138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5A0652CB"/>
    <w:multiLevelType w:val="multilevel"/>
    <w:tmpl w:val="17E4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06"/>
    <w:rsid w:val="0007694B"/>
    <w:rsid w:val="000841D6"/>
    <w:rsid w:val="0009478A"/>
    <w:rsid w:val="000A0BD0"/>
    <w:rsid w:val="000A2A58"/>
    <w:rsid w:val="000A2BB0"/>
    <w:rsid w:val="000A32AB"/>
    <w:rsid w:val="000C50E9"/>
    <w:rsid w:val="000D409A"/>
    <w:rsid w:val="000F5105"/>
    <w:rsid w:val="0013439D"/>
    <w:rsid w:val="00134C31"/>
    <w:rsid w:val="0015314A"/>
    <w:rsid w:val="001736F4"/>
    <w:rsid w:val="001806B3"/>
    <w:rsid w:val="001B7E30"/>
    <w:rsid w:val="001D67A3"/>
    <w:rsid w:val="001F0F13"/>
    <w:rsid w:val="00200BF8"/>
    <w:rsid w:val="002100FD"/>
    <w:rsid w:val="00234FB3"/>
    <w:rsid w:val="002462C9"/>
    <w:rsid w:val="00257724"/>
    <w:rsid w:val="00262B7E"/>
    <w:rsid w:val="00262FDB"/>
    <w:rsid w:val="002909D2"/>
    <w:rsid w:val="00292DDE"/>
    <w:rsid w:val="00295833"/>
    <w:rsid w:val="002B0AB4"/>
    <w:rsid w:val="002B11C8"/>
    <w:rsid w:val="002B56C5"/>
    <w:rsid w:val="002D0F78"/>
    <w:rsid w:val="002E2671"/>
    <w:rsid w:val="0030135A"/>
    <w:rsid w:val="00305BB4"/>
    <w:rsid w:val="00307AF8"/>
    <w:rsid w:val="00311C83"/>
    <w:rsid w:val="00320B39"/>
    <w:rsid w:val="00336E6A"/>
    <w:rsid w:val="00345A22"/>
    <w:rsid w:val="003520A0"/>
    <w:rsid w:val="00361201"/>
    <w:rsid w:val="003667D0"/>
    <w:rsid w:val="00371645"/>
    <w:rsid w:val="00371D3D"/>
    <w:rsid w:val="00387E86"/>
    <w:rsid w:val="00392A0D"/>
    <w:rsid w:val="003B4206"/>
    <w:rsid w:val="003C07B6"/>
    <w:rsid w:val="003E7590"/>
    <w:rsid w:val="003F03E4"/>
    <w:rsid w:val="003F75CC"/>
    <w:rsid w:val="00405F95"/>
    <w:rsid w:val="004355EA"/>
    <w:rsid w:val="0044228B"/>
    <w:rsid w:val="00447C66"/>
    <w:rsid w:val="00447FCE"/>
    <w:rsid w:val="00453426"/>
    <w:rsid w:val="004645F5"/>
    <w:rsid w:val="00481967"/>
    <w:rsid w:val="0048406E"/>
    <w:rsid w:val="004C6FBA"/>
    <w:rsid w:val="004C747A"/>
    <w:rsid w:val="004E1A07"/>
    <w:rsid w:val="004F6738"/>
    <w:rsid w:val="005000E9"/>
    <w:rsid w:val="00502A64"/>
    <w:rsid w:val="00531720"/>
    <w:rsid w:val="00533F44"/>
    <w:rsid w:val="00542935"/>
    <w:rsid w:val="0055088E"/>
    <w:rsid w:val="0055274B"/>
    <w:rsid w:val="0055500B"/>
    <w:rsid w:val="0059598F"/>
    <w:rsid w:val="005A400F"/>
    <w:rsid w:val="005A4AD9"/>
    <w:rsid w:val="005A4FAF"/>
    <w:rsid w:val="005B0C40"/>
    <w:rsid w:val="005D10B6"/>
    <w:rsid w:val="005D3913"/>
    <w:rsid w:val="005D5F3D"/>
    <w:rsid w:val="005F656C"/>
    <w:rsid w:val="006003C3"/>
    <w:rsid w:val="006412CC"/>
    <w:rsid w:val="00646581"/>
    <w:rsid w:val="00646BA1"/>
    <w:rsid w:val="006644AE"/>
    <w:rsid w:val="006747A7"/>
    <w:rsid w:val="00676C9F"/>
    <w:rsid w:val="0069409D"/>
    <w:rsid w:val="006A7736"/>
    <w:rsid w:val="006B0080"/>
    <w:rsid w:val="006E6C48"/>
    <w:rsid w:val="007009C5"/>
    <w:rsid w:val="007011DA"/>
    <w:rsid w:val="00703FD2"/>
    <w:rsid w:val="00731604"/>
    <w:rsid w:val="00732F78"/>
    <w:rsid w:val="00763CB3"/>
    <w:rsid w:val="007827DE"/>
    <w:rsid w:val="00786C35"/>
    <w:rsid w:val="00795C79"/>
    <w:rsid w:val="007B2608"/>
    <w:rsid w:val="007B64C4"/>
    <w:rsid w:val="007C2795"/>
    <w:rsid w:val="007E34A0"/>
    <w:rsid w:val="008118C0"/>
    <w:rsid w:val="00832D25"/>
    <w:rsid w:val="008333EA"/>
    <w:rsid w:val="00844CF2"/>
    <w:rsid w:val="008674AF"/>
    <w:rsid w:val="00876203"/>
    <w:rsid w:val="00883CC9"/>
    <w:rsid w:val="00891ED9"/>
    <w:rsid w:val="0089715C"/>
    <w:rsid w:val="008B7922"/>
    <w:rsid w:val="008C38A9"/>
    <w:rsid w:val="008D466C"/>
    <w:rsid w:val="008D6F75"/>
    <w:rsid w:val="008F41AE"/>
    <w:rsid w:val="009010D5"/>
    <w:rsid w:val="00915E25"/>
    <w:rsid w:val="00925300"/>
    <w:rsid w:val="009312C3"/>
    <w:rsid w:val="00957119"/>
    <w:rsid w:val="00964615"/>
    <w:rsid w:val="00983792"/>
    <w:rsid w:val="009C519B"/>
    <w:rsid w:val="009F73DA"/>
    <w:rsid w:val="00A009E0"/>
    <w:rsid w:val="00A04BC5"/>
    <w:rsid w:val="00A17C42"/>
    <w:rsid w:val="00A25A22"/>
    <w:rsid w:val="00A53FA9"/>
    <w:rsid w:val="00A562A0"/>
    <w:rsid w:val="00A851CB"/>
    <w:rsid w:val="00A9719D"/>
    <w:rsid w:val="00AE3A92"/>
    <w:rsid w:val="00AF5072"/>
    <w:rsid w:val="00B0020B"/>
    <w:rsid w:val="00B115C0"/>
    <w:rsid w:val="00B16733"/>
    <w:rsid w:val="00B55065"/>
    <w:rsid w:val="00B56C3D"/>
    <w:rsid w:val="00B65BD3"/>
    <w:rsid w:val="00B673E7"/>
    <w:rsid w:val="00B864F6"/>
    <w:rsid w:val="00BB384E"/>
    <w:rsid w:val="00BE152A"/>
    <w:rsid w:val="00BE75EA"/>
    <w:rsid w:val="00C03835"/>
    <w:rsid w:val="00C1016A"/>
    <w:rsid w:val="00C25D6E"/>
    <w:rsid w:val="00C27450"/>
    <w:rsid w:val="00C3039B"/>
    <w:rsid w:val="00C42496"/>
    <w:rsid w:val="00C73E88"/>
    <w:rsid w:val="00C752D3"/>
    <w:rsid w:val="00C8767A"/>
    <w:rsid w:val="00C92889"/>
    <w:rsid w:val="00C92A85"/>
    <w:rsid w:val="00CA5132"/>
    <w:rsid w:val="00CB2491"/>
    <w:rsid w:val="00CE3D14"/>
    <w:rsid w:val="00D33872"/>
    <w:rsid w:val="00D44765"/>
    <w:rsid w:val="00D44897"/>
    <w:rsid w:val="00D85833"/>
    <w:rsid w:val="00D963DD"/>
    <w:rsid w:val="00DA3E6B"/>
    <w:rsid w:val="00DB05C2"/>
    <w:rsid w:val="00DD6997"/>
    <w:rsid w:val="00DD6A07"/>
    <w:rsid w:val="00E03586"/>
    <w:rsid w:val="00E26043"/>
    <w:rsid w:val="00E26678"/>
    <w:rsid w:val="00E323D9"/>
    <w:rsid w:val="00E612E2"/>
    <w:rsid w:val="00E61744"/>
    <w:rsid w:val="00E71B48"/>
    <w:rsid w:val="00E84D06"/>
    <w:rsid w:val="00EA1AD8"/>
    <w:rsid w:val="00ED1F2D"/>
    <w:rsid w:val="00ED4576"/>
    <w:rsid w:val="00ED457F"/>
    <w:rsid w:val="00EF2373"/>
    <w:rsid w:val="00F42A5A"/>
    <w:rsid w:val="00F644E2"/>
    <w:rsid w:val="00F8403B"/>
    <w:rsid w:val="00FA04C7"/>
    <w:rsid w:val="00FB1B2B"/>
    <w:rsid w:val="00F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57234"/>
  <w15:docId w15:val="{1B88E500-1779-4C2D-B60D-8E768E32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60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9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D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913"/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8D46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466C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466C"/>
    <w:rPr>
      <w:rFonts w:eastAsiaTheme="minorEastAsia"/>
      <w:sz w:val="24"/>
      <w:szCs w:val="24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466C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466C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466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466C"/>
    <w:rPr>
      <w:rFonts w:ascii="Lucida Grande CY" w:eastAsiaTheme="minorEastAsia" w:hAnsi="Lucida Grande CY" w:cs="Lucida Grande CY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0A2B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rp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Безирганова Ирина Михайловна</cp:lastModifiedBy>
  <cp:revision>12</cp:revision>
  <dcterms:created xsi:type="dcterms:W3CDTF">2018-10-10T12:06:00Z</dcterms:created>
  <dcterms:modified xsi:type="dcterms:W3CDTF">2018-10-22T07:34:00Z</dcterms:modified>
</cp:coreProperties>
</file>